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t>Bonjour,</w:t>
      </w:r>
    </w:p>
    <w:p>
      <w:pPr>
        <w:pStyle w:val="Normal"/>
        <w:rPr>
          <w:sz w:val="24"/>
          <w:szCs w:val="24"/>
        </w:rPr>
      </w:pPr>
      <w:r>
        <w:rPr>
          <w:sz w:val="24"/>
          <w:szCs w:val="24"/>
        </w:rPr>
        <w:t>Aujourd’hui je représente l’association Cine Cinema et je vous remercie pour votre attention pendant quelques minutes.</w:t>
      </w:r>
    </w:p>
    <w:p>
      <w:pPr>
        <w:pStyle w:val="Normal"/>
        <w:rPr>
          <w:sz w:val="24"/>
          <w:szCs w:val="24"/>
        </w:rPr>
      </w:pPr>
      <w:r>
        <w:rPr>
          <w:sz w:val="24"/>
          <w:szCs w:val="24"/>
        </w:rPr>
        <w:t>Vous ne le savez, peut - être pas mais le film que vous avez choisi de voir ne vous est pas proposé par hasard.</w:t>
      </w:r>
    </w:p>
    <w:p>
      <w:pPr>
        <w:pStyle w:val="Normal"/>
        <w:rPr>
          <w:sz w:val="24"/>
          <w:szCs w:val="24"/>
        </w:rPr>
      </w:pPr>
      <w:r>
        <w:rPr>
          <w:sz w:val="24"/>
          <w:szCs w:val="24"/>
        </w:rPr>
        <w:t>Cette séance est programmée par Ciné Cinéma, Association soutenue par 850 adhérents, qui organise et pilote sa propre boucle de programmation, en lien avec CGR . Nous sommes une association indépendante et nous n’encaissons pas la billetterie.</w:t>
      </w:r>
    </w:p>
    <w:p>
      <w:pPr>
        <w:pStyle w:val="Normal"/>
        <w:rPr>
          <w:sz w:val="24"/>
          <w:szCs w:val="24"/>
        </w:rPr>
      </w:pPr>
      <w:r>
        <w:rPr>
          <w:sz w:val="24"/>
          <w:szCs w:val="24"/>
        </w:rPr>
        <w:t>Sans Cine Cinema, la plupart des films qui vous intéressent et qui vous donnent envie de revenir au cinema seraient tout simplement invisibles à Périgueux.</w:t>
      </w:r>
    </w:p>
    <w:p>
      <w:pPr>
        <w:pStyle w:val="Normal"/>
        <w:rPr>
          <w:sz w:val="24"/>
          <w:szCs w:val="24"/>
        </w:rPr>
      </w:pPr>
      <w:r>
        <w:rPr>
          <w:sz w:val="24"/>
          <w:szCs w:val="24"/>
        </w:rPr>
        <w:t>Autrement dit, soutenir notre association c’est soutenir nos activités : la programmation de films art et essai en VO, la médiation dans des soirées cinéma avec les acteurs associatifs, culturels et institutionnels et enfin la formation artistique aux images pour le jeune public.</w:t>
      </w:r>
    </w:p>
    <w:p>
      <w:pPr>
        <w:pStyle w:val="Normal"/>
        <w:rPr>
          <w:sz w:val="24"/>
          <w:szCs w:val="24"/>
        </w:rPr>
      </w:pPr>
      <w:r>
        <w:rPr>
          <w:sz w:val="24"/>
          <w:szCs w:val="24"/>
        </w:rPr>
        <w:t>Il faut savoir que l’association compte 2 salariés qualifiés qui permettent d’assurer ces activités.</w:t>
      </w:r>
    </w:p>
    <w:p>
      <w:pPr>
        <w:pStyle w:val="Normal"/>
        <w:rPr>
          <w:sz w:val="24"/>
          <w:szCs w:val="24"/>
        </w:rPr>
      </w:pPr>
      <w:r>
        <w:rPr>
          <w:sz w:val="24"/>
          <w:szCs w:val="24"/>
        </w:rPr>
        <w:t>Notre carte d’adhérent vaut pour une année et elle est au tarif de 25 euros et 10 euros pour le tarif réduit.</w:t>
      </w:r>
    </w:p>
    <w:p>
      <w:pPr>
        <w:pStyle w:val="Normal"/>
        <w:rPr/>
      </w:pPr>
      <w:r>
        <w:rPr>
          <w:sz w:val="24"/>
          <w:szCs w:val="24"/>
        </w:rPr>
        <w:t xml:space="preserve">Elle vous donne accès pour un tarif de 6 euros 20 contre 11.10 le tarif plein à l’ensemble de nos séances et à un </w:t>
      </w:r>
      <w:r>
        <w:rPr>
          <w:sz w:val="24"/>
          <w:szCs w:val="24"/>
        </w:rPr>
        <w:t xml:space="preserve">ou 2 films </w:t>
      </w:r>
      <w:r>
        <w:rPr>
          <w:sz w:val="24"/>
          <w:szCs w:val="24"/>
        </w:rPr>
        <w:t xml:space="preserve">par semaine programmée par CGR </w:t>
      </w:r>
      <w:r>
        <w:rPr>
          <w:sz w:val="24"/>
          <w:szCs w:val="24"/>
        </w:rPr>
        <w:t xml:space="preserve">en sortie nationale </w:t>
      </w:r>
      <w:r>
        <w:rPr>
          <w:sz w:val="24"/>
          <w:szCs w:val="24"/>
        </w:rPr>
        <w:t xml:space="preserve">et soutenue par notre association </w:t>
      </w:r>
    </w:p>
    <w:p>
      <w:pPr>
        <w:pStyle w:val="Normal"/>
        <w:rPr>
          <w:sz w:val="24"/>
          <w:szCs w:val="24"/>
        </w:rPr>
      </w:pPr>
      <w:r>
        <w:rPr>
          <w:sz w:val="24"/>
          <w:szCs w:val="24"/>
        </w:rPr>
        <w:t xml:space="preserve">A la fin de la séance, la carte peut vous être remise par mon intermédiaire ou bien  </w:t>
      </w:r>
      <w:r>
        <w:rPr>
          <w:sz w:val="24"/>
          <w:szCs w:val="24"/>
        </w:rPr>
        <w:t xml:space="preserve">achetée directement en ligne sur notre site internet  ou encore être retirée </w:t>
      </w:r>
      <w:r>
        <w:rPr>
          <w:sz w:val="24"/>
          <w:szCs w:val="24"/>
        </w:rPr>
        <w:t>dans les librairies de Périgueux ainsi qu’au Leclerc Trélissac.</w:t>
      </w:r>
    </w:p>
    <w:p>
      <w:pPr>
        <w:pStyle w:val="Normal"/>
        <w:rPr>
          <w:sz w:val="24"/>
          <w:szCs w:val="24"/>
        </w:rPr>
      </w:pPr>
      <w:r>
        <w:rPr>
          <w:sz w:val="24"/>
          <w:szCs w:val="24"/>
        </w:rPr>
        <w:t xml:space="preserve">Merci et bon film </w:t>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paragraph" w:styleId="Titre1">
    <w:name w:val="Heading 1"/>
    <w:basedOn w:val="Normal"/>
    <w:next w:val="Normal"/>
    <w:link w:val="Titre1Car"/>
    <w:uiPriority w:val="9"/>
    <w:qFormat/>
    <w:rsid w:val="00d40f3d"/>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d40f3d"/>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d40f3d"/>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d40f3d"/>
    <w:pPr>
      <w:keepNext w:val="true"/>
      <w:keepLines/>
      <w:spacing w:before="80" w:after="40"/>
      <w:outlineLvl w:val="3"/>
    </w:pPr>
    <w:rPr>
      <w:rFonts w:eastAsia="" w:cs="" w:cstheme="majorBidi" w:eastAsiaTheme="majorEastAsia"/>
      <w:i/>
      <w:iCs/>
      <w:color w:val="2F5496" w:themeColor="accent1" w:themeShade="bf"/>
    </w:rPr>
  </w:style>
  <w:style w:type="paragraph" w:styleId="Titre5">
    <w:name w:val="Heading 5"/>
    <w:basedOn w:val="Normal"/>
    <w:next w:val="Normal"/>
    <w:link w:val="Titre5Car"/>
    <w:uiPriority w:val="9"/>
    <w:semiHidden/>
    <w:unhideWhenUsed/>
    <w:qFormat/>
    <w:rsid w:val="00d40f3d"/>
    <w:pPr>
      <w:keepNext w:val="true"/>
      <w:keepLines/>
      <w:spacing w:before="80" w:after="40"/>
      <w:outlineLvl w:val="4"/>
    </w:pPr>
    <w:rPr>
      <w:rFonts w:eastAsia="" w:cs="" w:cstheme="majorBidi" w:eastAsiaTheme="majorEastAsia"/>
      <w:color w:val="2F5496" w:themeColor="accent1" w:themeShade="bf"/>
    </w:rPr>
  </w:style>
  <w:style w:type="paragraph" w:styleId="Titre6">
    <w:name w:val="Heading 6"/>
    <w:basedOn w:val="Normal"/>
    <w:next w:val="Normal"/>
    <w:link w:val="Titre6Car"/>
    <w:uiPriority w:val="9"/>
    <w:semiHidden/>
    <w:unhideWhenUsed/>
    <w:qFormat/>
    <w:rsid w:val="00d40f3d"/>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d40f3d"/>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d40f3d"/>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d40f3d"/>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d40f3d"/>
    <w:rPr>
      <w:rFonts w:ascii="Calibri Light" w:hAnsi="Calibri Light" w:eastAsia="" w:cs="" w:asciiTheme="majorHAnsi" w:cstheme="majorBidi" w:eastAsiaTheme="majorEastAsia" w:hAnsiTheme="majorHAnsi"/>
      <w:color w:val="2F5496" w:themeColor="accent1" w:themeShade="bf"/>
      <w:sz w:val="40"/>
      <w:szCs w:val="40"/>
    </w:rPr>
  </w:style>
  <w:style w:type="character" w:styleId="Titre2Car" w:customStyle="1">
    <w:name w:val="Titre 2 Car"/>
    <w:basedOn w:val="DefaultParagraphFont"/>
    <w:link w:val="Titre2"/>
    <w:uiPriority w:val="9"/>
    <w:semiHidden/>
    <w:qFormat/>
    <w:rsid w:val="00d40f3d"/>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3Car" w:customStyle="1">
    <w:name w:val="Titre 3 Car"/>
    <w:basedOn w:val="DefaultParagraphFont"/>
    <w:link w:val="Titre3"/>
    <w:uiPriority w:val="9"/>
    <w:semiHidden/>
    <w:qFormat/>
    <w:rsid w:val="00d40f3d"/>
    <w:rPr>
      <w:rFonts w:eastAsia="" w:cs="" w:cstheme="majorBidi" w:eastAsiaTheme="majorEastAsia"/>
      <w:color w:val="2F5496" w:themeColor="accent1" w:themeShade="bf"/>
      <w:sz w:val="28"/>
      <w:szCs w:val="28"/>
    </w:rPr>
  </w:style>
  <w:style w:type="character" w:styleId="Titre4Car" w:customStyle="1">
    <w:name w:val="Titre 4 Car"/>
    <w:basedOn w:val="DefaultParagraphFont"/>
    <w:link w:val="Titre4"/>
    <w:uiPriority w:val="9"/>
    <w:semiHidden/>
    <w:qFormat/>
    <w:rsid w:val="00d40f3d"/>
    <w:rPr>
      <w:rFonts w:eastAsia="" w:cs="" w:cstheme="majorBidi" w:eastAsiaTheme="majorEastAsia"/>
      <w:i/>
      <w:iCs/>
      <w:color w:val="2F5496" w:themeColor="accent1" w:themeShade="bf"/>
    </w:rPr>
  </w:style>
  <w:style w:type="character" w:styleId="Titre5Car" w:customStyle="1">
    <w:name w:val="Titre 5 Car"/>
    <w:basedOn w:val="DefaultParagraphFont"/>
    <w:link w:val="Titre5"/>
    <w:uiPriority w:val="9"/>
    <w:semiHidden/>
    <w:qFormat/>
    <w:rsid w:val="00d40f3d"/>
    <w:rPr>
      <w:rFonts w:eastAsia="" w:cs="" w:cstheme="majorBidi" w:eastAsiaTheme="majorEastAsia"/>
      <w:color w:val="2F5496" w:themeColor="accent1" w:themeShade="bf"/>
    </w:rPr>
  </w:style>
  <w:style w:type="character" w:styleId="Titre6Car" w:customStyle="1">
    <w:name w:val="Titre 6 Car"/>
    <w:basedOn w:val="DefaultParagraphFont"/>
    <w:link w:val="Titre6"/>
    <w:uiPriority w:val="9"/>
    <w:semiHidden/>
    <w:qFormat/>
    <w:rsid w:val="00d40f3d"/>
    <w:rPr>
      <w:rFonts w:eastAsia="" w:cs="" w:cstheme="majorBidi" w:eastAsiaTheme="majorEastAsia"/>
      <w:i/>
      <w:iCs/>
      <w:color w:val="595959" w:themeColor="text1" w:themeTint="a6"/>
    </w:rPr>
  </w:style>
  <w:style w:type="character" w:styleId="Titre7Car" w:customStyle="1">
    <w:name w:val="Titre 7 Car"/>
    <w:basedOn w:val="DefaultParagraphFont"/>
    <w:link w:val="Titre7"/>
    <w:uiPriority w:val="9"/>
    <w:semiHidden/>
    <w:qFormat/>
    <w:rsid w:val="00d40f3d"/>
    <w:rPr>
      <w:rFonts w:eastAsia="" w:cs="" w:cstheme="majorBidi" w:eastAsiaTheme="majorEastAsia"/>
      <w:color w:val="595959" w:themeColor="text1" w:themeTint="a6"/>
    </w:rPr>
  </w:style>
  <w:style w:type="character" w:styleId="Titre8Car" w:customStyle="1">
    <w:name w:val="Titre 8 Car"/>
    <w:basedOn w:val="DefaultParagraphFont"/>
    <w:link w:val="Titre8"/>
    <w:uiPriority w:val="9"/>
    <w:semiHidden/>
    <w:qFormat/>
    <w:rsid w:val="00d40f3d"/>
    <w:rPr>
      <w:rFonts w:eastAsia="" w:cs="" w:cstheme="majorBidi" w:eastAsiaTheme="majorEastAsia"/>
      <w:i/>
      <w:iCs/>
      <w:color w:val="272727" w:themeColor="text1" w:themeTint="d8"/>
    </w:rPr>
  </w:style>
  <w:style w:type="character" w:styleId="Titre9Car" w:customStyle="1">
    <w:name w:val="Titre 9 Car"/>
    <w:basedOn w:val="DefaultParagraphFont"/>
    <w:link w:val="Titre9"/>
    <w:uiPriority w:val="9"/>
    <w:semiHidden/>
    <w:qFormat/>
    <w:rsid w:val="00d40f3d"/>
    <w:rPr>
      <w:rFonts w:eastAsia="" w:cs="" w:cstheme="majorBidi" w:eastAsiaTheme="majorEastAsia"/>
      <w:color w:val="272727" w:themeColor="text1" w:themeTint="d8"/>
    </w:rPr>
  </w:style>
  <w:style w:type="character" w:styleId="TitreCar" w:customStyle="1">
    <w:name w:val="Titre Car"/>
    <w:basedOn w:val="DefaultParagraphFont"/>
    <w:link w:val="Titre"/>
    <w:uiPriority w:val="10"/>
    <w:qFormat/>
    <w:rsid w:val="00d40f3d"/>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link w:val="Sous-titre"/>
    <w:uiPriority w:val="11"/>
    <w:qFormat/>
    <w:rsid w:val="00d40f3d"/>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Citation"/>
    <w:uiPriority w:val="29"/>
    <w:qFormat/>
    <w:rsid w:val="00d40f3d"/>
    <w:rPr>
      <w:i/>
      <w:iCs/>
      <w:color w:val="404040" w:themeColor="text1" w:themeTint="bf"/>
    </w:rPr>
  </w:style>
  <w:style w:type="character" w:styleId="IntenseEmphasis">
    <w:name w:val="Intense Emphasis"/>
    <w:basedOn w:val="DefaultParagraphFont"/>
    <w:uiPriority w:val="21"/>
    <w:qFormat/>
    <w:rsid w:val="00d40f3d"/>
    <w:rPr>
      <w:i/>
      <w:iCs/>
      <w:color w:val="2F5496" w:themeColor="accent1" w:themeShade="bf"/>
    </w:rPr>
  </w:style>
  <w:style w:type="character" w:styleId="CitationintenseCar" w:customStyle="1">
    <w:name w:val="Citation intense Car"/>
    <w:basedOn w:val="DefaultParagraphFont"/>
    <w:link w:val="Citationintense"/>
    <w:uiPriority w:val="30"/>
    <w:qFormat/>
    <w:rsid w:val="00d40f3d"/>
    <w:rPr>
      <w:i/>
      <w:iCs/>
      <w:color w:val="2F5496" w:themeColor="accent1" w:themeShade="bf"/>
    </w:rPr>
  </w:style>
  <w:style w:type="character" w:styleId="IntenseReference">
    <w:name w:val="Intense Reference"/>
    <w:basedOn w:val="DefaultParagraphFont"/>
    <w:uiPriority w:val="32"/>
    <w:qFormat/>
    <w:rsid w:val="00d40f3d"/>
    <w:rPr>
      <w:b/>
      <w:bCs/>
      <w:smallCaps/>
      <w:color w:val="2F5496" w:themeColor="accent1" w:themeShade="bf"/>
      <w:spacing w:val="5"/>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principal">
    <w:name w:val="Title"/>
    <w:basedOn w:val="Normal"/>
    <w:next w:val="Normal"/>
    <w:link w:val="TitreCar"/>
    <w:uiPriority w:val="10"/>
    <w:qFormat/>
    <w:rsid w:val="00d40f3d"/>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d40f3d"/>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d40f3d"/>
    <w:pPr>
      <w:spacing w:before="160" w:after="160"/>
      <w:jc w:val="center"/>
    </w:pPr>
    <w:rPr>
      <w:i/>
      <w:iCs/>
      <w:color w:val="404040" w:themeColor="text1" w:themeTint="bf"/>
    </w:rPr>
  </w:style>
  <w:style w:type="paragraph" w:styleId="ListParagraph">
    <w:name w:val="List Paragraph"/>
    <w:basedOn w:val="Normal"/>
    <w:uiPriority w:val="34"/>
    <w:qFormat/>
    <w:rsid w:val="00d40f3d"/>
    <w:pPr>
      <w:spacing w:before="0" w:after="160"/>
      <w:ind w:left="720" w:hanging="0"/>
      <w:contextualSpacing/>
    </w:pPr>
    <w:rPr/>
  </w:style>
  <w:style w:type="paragraph" w:styleId="IntenseQuote">
    <w:name w:val="Intense Quote"/>
    <w:basedOn w:val="Normal"/>
    <w:next w:val="Normal"/>
    <w:link w:val="CitationintenseCar"/>
    <w:uiPriority w:val="30"/>
    <w:qFormat/>
    <w:rsid w:val="00d40f3d"/>
    <w:pPr>
      <w:pBdr>
        <w:top w:val="single" w:sz="4" w:space="10" w:color="2F5496"/>
        <w:bottom w:val="single" w:sz="4" w:space="10" w:color="2F5496"/>
      </w:pBdr>
      <w:spacing w:before="360" w:after="360"/>
      <w:ind w:left="864" w:right="864" w:hanging="0"/>
      <w:jc w:val="center"/>
    </w:pPr>
    <w:rPr>
      <w:i/>
      <w:iCs/>
      <w:color w:val="2F5496" w:themeColor="accent1" w:themeShade="bf"/>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LibreOffice/6.0.4.2$Windows_x86 LibreOffice_project/9b0d9b32d5dcda91d2f1a96dc04c645c450872bf</Application>
  <Pages>1</Pages>
  <Words>264</Words>
  <Characters>1320</Characters>
  <CharactersWithSpaces>1577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2025-09-17T12:56:00Z</dcterms:created>
  <dc:creator>Eric Galinat</dc:creator>
  <dc:description/>
  <dc:language>fr-FR</dc:language>
  <cp:lastModifiedBy/>
  <cp:lastPrinted>2025-09-17T13:17:00Z</cp:lastPrinted>
  <dcterms:modified xsi:type="dcterms:W3CDTF">2025-09-17T16:33:29Z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